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28,812,346.00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29,420,437.00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29,420,437.00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APA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2000 W SAM HOUSTON PKWY S, SUITE 200 HOUSTON TX 77042-3643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29420437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28812346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29420437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APA Corp. No one person's interest in the common stock of APA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2026-04-24T15:34:25Z</dcterms:created>
  <dcterms:modified xsi:type="dcterms:W3CDTF">2026-04-24T15:34:25Z</dcterms:modified>
</cp:coreProperties>
</file>